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5" w:rsidRDefault="00444035" w:rsidP="00444035">
      <w:pPr>
        <w:pStyle w:val="a3"/>
        <w:spacing w:after="0"/>
      </w:pPr>
      <w:r>
        <w:t>Первичная профсоюзная организация</w:t>
      </w:r>
    </w:p>
    <w:p w:rsidR="00444035" w:rsidRDefault="00444035" w:rsidP="00444035">
      <w:pPr>
        <w:pStyle w:val="a3"/>
        <w:spacing w:after="0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>
        <w:t xml:space="preserve">              </w:t>
      </w:r>
      <w:r>
        <w:t>МБДОУ Д/с «Тополек»</w:t>
      </w: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 w:rsidRPr="00444035">
        <w:rPr>
          <w:rFonts w:ascii="Times New Roman" w:hAnsi="Times New Roman" w:cs="Times New Roman"/>
          <w:b/>
          <w:noProof/>
          <w:color w:val="0070C0"/>
          <w:sz w:val="32"/>
          <w:szCs w:val="32"/>
          <w:shd w:val="clear" w:color="auto" w:fill="F9F9F9"/>
          <w:lang w:eastAsia="ru-RU"/>
        </w:rPr>
        <w:drawing>
          <wp:inline distT="0" distB="0" distL="0" distR="0" wp14:anchorId="60C26FEF" wp14:editId="1E4CFD24">
            <wp:extent cx="1616400" cy="1828800"/>
            <wp:effectExtent l="0" t="0" r="3175" b="0"/>
            <wp:docPr id="1" name="Рисунок 1" descr="C:\Users\Оператор\Desktop\моя флеш\профсоюз\эмбле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моя флеш\профсоюз\эмблема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35" w:rsidRDefault="00444035" w:rsidP="00444035">
      <w:pPr>
        <w:keepNext/>
      </w:pPr>
    </w:p>
    <w:p w:rsidR="00444035" w:rsidRPr="00444035" w:rsidRDefault="00444035" w:rsidP="00444035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bookmarkStart w:id="0" w:name="_GoBack"/>
      <w:r w:rsidRPr="00444035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Основные направле</w:t>
      </w:r>
      <w:r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 xml:space="preserve">ния деятельности ППО </w:t>
      </w:r>
      <w:bookmarkEnd w:id="0"/>
      <w:r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МБДОУ Д/с «Тополек»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Разработка и принятие коллективного договора.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Контроль за ходом выполнения коллективного договора и соглашений.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Разработка и экспертиза документов, обеспечивающих социально- экономическое положение и трудовые гарантии членов профсоюза.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Участие в работе профсоюзных объединений на районном и городском уровнях.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Оздоровительная работа, организация отдыха, культурного досуга сотрудников, их детей.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Участие в управлении средствами социального страхования.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Материальная поддержка членов профсоюза.</w:t>
      </w:r>
    </w:p>
    <w:p w:rsidR="00444035" w:rsidRPr="00444035" w:rsidRDefault="00444035" w:rsidP="0044403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Помощь в решении жилищно-бытовых вопросов.</w:t>
      </w: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  <w:r w:rsidRPr="00444035">
        <w:rPr>
          <w:rFonts w:ascii="Times New Roman" w:hAnsi="Times New Roman" w:cs="Times New Roman"/>
          <w:b/>
          <w:noProof/>
          <w:color w:val="0070C0"/>
          <w:sz w:val="32"/>
          <w:szCs w:val="32"/>
          <w:shd w:val="clear" w:color="auto" w:fill="F9F9F9"/>
          <w:lang w:eastAsia="ru-RU"/>
        </w:rPr>
        <w:drawing>
          <wp:inline distT="0" distB="0" distL="0" distR="0">
            <wp:extent cx="5940425" cy="3921625"/>
            <wp:effectExtent l="0" t="0" r="3175" b="3175"/>
            <wp:docPr id="2" name="Рисунок 2" descr="C:\Users\Оператор\Desktop\chlen_PPO_moz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chlen_PPO_moz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444035" w:rsidRDefault="00444035">
      <w:pP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9F9F9"/>
        </w:rPr>
      </w:pPr>
    </w:p>
    <w:p w:rsidR="00444035" w:rsidRPr="00444035" w:rsidRDefault="00444035" w:rsidP="00444035">
      <w:pPr>
        <w:shd w:val="clear" w:color="auto" w:fill="FFFFFF"/>
        <w:spacing w:after="240" w:line="240" w:lineRule="auto"/>
        <w:jc w:val="center"/>
        <w:outlineLvl w:val="2"/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</w:pPr>
      <w:r w:rsidRPr="00444035"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lastRenderedPageBreak/>
        <w:t>Направления инфор</w:t>
      </w:r>
      <w:r>
        <w:rPr>
          <w:rFonts w:ascii="Arial" w:eastAsia="Times New Roman" w:hAnsi="Arial" w:cs="Arial"/>
          <w:b/>
          <w:bCs/>
          <w:color w:val="0066CC"/>
          <w:sz w:val="24"/>
          <w:szCs w:val="24"/>
          <w:lang w:eastAsia="ru-RU"/>
        </w:rPr>
        <w:t>мационной работы ППО МБДОУ Д/с «Тополек»</w:t>
      </w:r>
    </w:p>
    <w:p w:rsidR="00444035" w:rsidRPr="00444035" w:rsidRDefault="00444035" w:rsidP="00444035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Новости законодательства: официальные документы; юридическая и правовая помощь в документах.</w:t>
      </w:r>
    </w:p>
    <w:p w:rsidR="00444035" w:rsidRPr="00444035" w:rsidRDefault="00444035" w:rsidP="00444035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Методические и инструктивные материалы.</w:t>
      </w:r>
    </w:p>
    <w:p w:rsidR="00444035" w:rsidRDefault="00444035" w:rsidP="00444035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Новости профсоюзного движения</w:t>
      </w:r>
      <w:r w:rsidRPr="00444035">
        <w:rPr>
          <w:rFonts w:ascii="Arial" w:eastAsia="Times New Roman" w:hAnsi="Arial" w:cs="Arial"/>
          <w:color w:val="444444"/>
          <w:lang w:eastAsia="ru-RU"/>
        </w:rPr>
        <w:t> </w:t>
      </w:r>
    </w:p>
    <w:p w:rsidR="00444035" w:rsidRPr="00444035" w:rsidRDefault="00444035" w:rsidP="00444035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lang w:eastAsia="ru-RU"/>
        </w:rPr>
        <w:t>Новости интернет-сайтов</w:t>
      </w:r>
      <w:r w:rsidRPr="00444035">
        <w:rPr>
          <w:rFonts w:ascii="Arial" w:eastAsia="Times New Roman" w:hAnsi="Arial" w:cs="Arial"/>
          <w:color w:val="444444"/>
          <w:lang w:eastAsia="ru-RU"/>
        </w:rPr>
        <w:t xml:space="preserve"> </w:t>
      </w:r>
    </w:p>
    <w:p w:rsidR="00444035" w:rsidRPr="00444035" w:rsidRDefault="00444035" w:rsidP="00444035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rPr>
          <w:rFonts w:ascii="Arial" w:eastAsia="Times New Roman" w:hAnsi="Arial" w:cs="Arial"/>
          <w:color w:val="444444"/>
          <w:lang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Обзор подписных изданий</w:t>
      </w:r>
      <w:r w:rsidRPr="00444035">
        <w:rPr>
          <w:rFonts w:ascii="Arial" w:eastAsia="Times New Roman" w:hAnsi="Arial" w:cs="Arial"/>
          <w:color w:val="444444"/>
          <w:lang w:eastAsia="ru-RU"/>
        </w:rPr>
        <w:t xml:space="preserve"> </w:t>
      </w:r>
    </w:p>
    <w:p w:rsidR="00444035" w:rsidRDefault="00444035">
      <w:pPr>
        <w:rPr>
          <w:rFonts w:ascii="Times New Roman" w:hAnsi="Times New Roman" w:cs="Times New Roman"/>
          <w:sz w:val="28"/>
          <w:szCs w:val="28"/>
        </w:rPr>
      </w:pPr>
    </w:p>
    <w:p w:rsidR="00444035" w:rsidRPr="00444035" w:rsidRDefault="00444035" w:rsidP="00444035">
      <w:pPr>
        <w:pStyle w:val="3"/>
        <w:shd w:val="clear" w:color="auto" w:fill="FFFFFF"/>
        <w:spacing w:before="0" w:after="240"/>
        <w:jc w:val="center"/>
        <w:rPr>
          <w:rFonts w:ascii="Arial" w:eastAsia="Times New Roman" w:hAnsi="Arial" w:cs="Arial"/>
          <w:b/>
          <w:bCs/>
          <w:color w:val="0066C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4035">
        <w:rPr>
          <w:rFonts w:ascii="Arial" w:eastAsia="Times New Roman" w:hAnsi="Arial" w:cs="Arial"/>
          <w:b/>
          <w:bCs/>
          <w:color w:val="0066CC"/>
          <w:lang w:eastAsia="ru-RU"/>
        </w:rPr>
        <w:t xml:space="preserve">Основные принципы социального партнерства между заведующим и работниками МБДОУ </w:t>
      </w:r>
    </w:p>
    <w:p w:rsidR="00444035" w:rsidRPr="00444035" w:rsidRDefault="00444035" w:rsidP="00444035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Равноправие сторон.</w:t>
      </w:r>
    </w:p>
    <w:p w:rsidR="00444035" w:rsidRPr="00444035" w:rsidRDefault="00444035" w:rsidP="00444035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Уважение и учет интересов сторон.</w:t>
      </w:r>
    </w:p>
    <w:p w:rsidR="00444035" w:rsidRPr="00444035" w:rsidRDefault="00444035" w:rsidP="00444035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Заинтересованность сторон в участии договорных отношений.</w:t>
      </w:r>
    </w:p>
    <w:p w:rsidR="00444035" w:rsidRPr="00444035" w:rsidRDefault="00444035" w:rsidP="00444035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Соблюдение сторонами и их представителями трудового законодательства и иных нормативных актов, содержащих нормы трудового права.</w:t>
      </w:r>
    </w:p>
    <w:p w:rsidR="00444035" w:rsidRPr="00444035" w:rsidRDefault="00444035" w:rsidP="00444035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Добровольность принятия сторонами на себя обязательств.</w:t>
      </w:r>
    </w:p>
    <w:p w:rsidR="00444035" w:rsidRPr="00444035" w:rsidRDefault="00444035" w:rsidP="00444035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Обязанность выполнения коллективного договора и соглашений.</w:t>
      </w:r>
    </w:p>
    <w:p w:rsidR="00444035" w:rsidRPr="00444035" w:rsidRDefault="00444035" w:rsidP="00444035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rPr>
          <w:rFonts w:ascii="Arial" w:eastAsia="Times New Roman" w:hAnsi="Arial" w:cs="Arial"/>
          <w:color w:val="444444"/>
          <w:lang w:eastAsia="ru-RU"/>
        </w:rPr>
      </w:pPr>
      <w:r w:rsidRPr="00444035">
        <w:rPr>
          <w:rFonts w:ascii="Arial" w:eastAsia="Times New Roman" w:hAnsi="Arial" w:cs="Arial"/>
          <w:color w:val="444444"/>
          <w:lang w:eastAsia="ru-RU"/>
        </w:rPr>
        <w:t>Ответственность сторон, их представителей за невыполнение условий коллективного договора, соглашений.</w:t>
      </w:r>
    </w:p>
    <w:p w:rsidR="00EC5B79" w:rsidRPr="00444035" w:rsidRDefault="00EC5B79" w:rsidP="00444035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EC5B79" w:rsidRPr="00444035" w:rsidSect="004440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504"/>
    <w:multiLevelType w:val="multilevel"/>
    <w:tmpl w:val="225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B83CB1"/>
    <w:multiLevelType w:val="multilevel"/>
    <w:tmpl w:val="06AC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52E94"/>
    <w:multiLevelType w:val="multilevel"/>
    <w:tmpl w:val="4DE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0B5CC1"/>
    <w:rsid w:val="001345EF"/>
    <w:rsid w:val="00444035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C1AF-EC16-41BD-913D-54F682DC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4403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44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2017-11-13T10:51:00Z</dcterms:created>
  <dcterms:modified xsi:type="dcterms:W3CDTF">2017-11-13T10:51:00Z</dcterms:modified>
</cp:coreProperties>
</file>